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125"/>
        <w:tblW w:w="501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610"/>
        <w:gridCol w:w="7"/>
      </w:tblGrid>
      <w:tr w:rsidR="00741088" w:rsidRPr="005A645A" w:rsidTr="00F8495F">
        <w:trPr>
          <w:trHeight w:val="9647"/>
          <w:tblCellSpacing w:w="0" w:type="dxa"/>
        </w:trPr>
        <w:tc>
          <w:tcPr>
            <w:tcW w:w="0" w:type="auto"/>
            <w:vAlign w:val="center"/>
            <w:hideMark/>
          </w:tcPr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41088" w:rsidRDefault="00741088" w:rsidP="00F849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8495F" w:rsidRPr="00741088" w:rsidRDefault="00F8495F" w:rsidP="00F8495F">
            <w:pPr>
              <w:jc w:val="center"/>
              <w:rPr>
                <w:sz w:val="28"/>
                <w:szCs w:val="28"/>
              </w:rPr>
            </w:pPr>
            <w:r w:rsidRPr="00741088">
              <w:rPr>
                <w:sz w:val="28"/>
                <w:szCs w:val="28"/>
              </w:rPr>
              <w:t>Центр развития ребенка – детский сад «Аленушка»</w:t>
            </w:r>
          </w:p>
          <w:p w:rsidR="00F8495F" w:rsidRPr="00741088" w:rsidRDefault="00F8495F" w:rsidP="00F8495F">
            <w:pPr>
              <w:jc w:val="center"/>
              <w:rPr>
                <w:sz w:val="28"/>
                <w:szCs w:val="28"/>
              </w:rPr>
            </w:pPr>
            <w:r w:rsidRPr="00741088">
              <w:rPr>
                <w:sz w:val="28"/>
                <w:szCs w:val="28"/>
              </w:rPr>
              <w:t>Города Белокуриха Алтайского края</w:t>
            </w:r>
          </w:p>
          <w:p w:rsidR="00F8495F" w:rsidRDefault="00F8495F" w:rsidP="00F8495F"/>
          <w:p w:rsidR="00F8495F" w:rsidRDefault="00F8495F" w:rsidP="00F8495F"/>
          <w:p w:rsidR="00F8495F" w:rsidRDefault="00F8495F" w:rsidP="00F8495F"/>
          <w:p w:rsidR="00F8495F" w:rsidRPr="00741088" w:rsidRDefault="00F8495F" w:rsidP="00F8495F">
            <w:pPr>
              <w:jc w:val="center"/>
              <w:rPr>
                <w:sz w:val="32"/>
                <w:szCs w:val="32"/>
              </w:rPr>
            </w:pPr>
            <w:r w:rsidRPr="00741088">
              <w:rPr>
                <w:sz w:val="32"/>
                <w:szCs w:val="32"/>
              </w:rPr>
              <w:t xml:space="preserve">Работа по патриотическому воспитанию дошкольников  «Наша Родина </w:t>
            </w:r>
            <w:proofErr w:type="gramStart"/>
            <w:r w:rsidRPr="00741088">
              <w:rPr>
                <w:sz w:val="32"/>
                <w:szCs w:val="32"/>
              </w:rPr>
              <w:t>–Р</w:t>
            </w:r>
            <w:proofErr w:type="gramEnd"/>
            <w:r w:rsidRPr="00741088">
              <w:rPr>
                <w:sz w:val="32"/>
                <w:szCs w:val="32"/>
              </w:rPr>
              <w:t>оссия»</w:t>
            </w:r>
          </w:p>
          <w:p w:rsidR="00F8495F" w:rsidRPr="00741088" w:rsidRDefault="00F8495F" w:rsidP="00F8495F">
            <w:pPr>
              <w:jc w:val="center"/>
              <w:rPr>
                <w:sz w:val="32"/>
                <w:szCs w:val="32"/>
              </w:rPr>
            </w:pPr>
          </w:p>
          <w:p w:rsidR="00F8495F" w:rsidRDefault="00F8495F" w:rsidP="00F8495F"/>
          <w:p w:rsidR="00F8495F" w:rsidRDefault="00F8495F" w:rsidP="00F8495F"/>
          <w:p w:rsidR="00F8495F" w:rsidRDefault="00F8495F" w:rsidP="00F8495F"/>
          <w:p w:rsidR="00F8495F" w:rsidRPr="00741088" w:rsidRDefault="00F8495F" w:rsidP="00F8495F">
            <w:pPr>
              <w:jc w:val="right"/>
              <w:rPr>
                <w:sz w:val="28"/>
                <w:szCs w:val="28"/>
              </w:rPr>
            </w:pPr>
            <w:r w:rsidRPr="00741088">
              <w:rPr>
                <w:sz w:val="28"/>
                <w:szCs w:val="28"/>
              </w:rPr>
              <w:t xml:space="preserve"> Учитель-логопед </w:t>
            </w:r>
          </w:p>
          <w:p w:rsidR="00F8495F" w:rsidRPr="00741088" w:rsidRDefault="00F8495F" w:rsidP="00F8495F">
            <w:pPr>
              <w:jc w:val="right"/>
              <w:rPr>
                <w:sz w:val="28"/>
                <w:szCs w:val="28"/>
              </w:rPr>
            </w:pPr>
            <w:proofErr w:type="spellStart"/>
            <w:r w:rsidRPr="00741088">
              <w:rPr>
                <w:sz w:val="28"/>
                <w:szCs w:val="28"/>
              </w:rPr>
              <w:t>Четвергова</w:t>
            </w:r>
            <w:proofErr w:type="spellEnd"/>
            <w:r w:rsidRPr="00741088">
              <w:rPr>
                <w:sz w:val="28"/>
                <w:szCs w:val="28"/>
              </w:rPr>
              <w:t xml:space="preserve"> Наталия Александровна</w:t>
            </w:r>
          </w:p>
          <w:p w:rsidR="00741088" w:rsidRDefault="00741088" w:rsidP="00F849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741088" w:rsidRDefault="00741088" w:rsidP="00F849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8495F" w:rsidRDefault="00F8495F" w:rsidP="00F8495F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FF0000"/>
                <w:kern w:val="36"/>
                <w:sz w:val="44"/>
                <w:szCs w:val="44"/>
              </w:rPr>
            </w:pPr>
          </w:p>
          <w:p w:rsidR="00F8495F" w:rsidRDefault="00F8495F" w:rsidP="00F8495F">
            <w:pPr>
              <w:spacing w:after="15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i/>
                <w:iCs/>
                <w:color w:val="FF0000"/>
                <w:kern w:val="36"/>
                <w:sz w:val="44"/>
                <w:szCs w:val="44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iCs/>
                <w:noProof/>
                <w:color w:val="FF0000"/>
                <w:kern w:val="36"/>
                <w:sz w:val="44"/>
                <w:szCs w:val="44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-8255</wp:posOffset>
                  </wp:positionV>
                  <wp:extent cx="2981325" cy="1143000"/>
                  <wp:effectExtent l="19050" t="0" r="9525" b="0"/>
                  <wp:wrapNone/>
                  <wp:docPr id="9" name="Рисунок 1" descr="http://logoped.kalinka5.edusite.ru/images/p54_87129952_large_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.kalinka5.edusite.ru/images/p54_87129952_large_8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495F">
              <w:rPr>
                <w:rFonts w:ascii="Comic Sans MS" w:eastAsia="Times New Roman" w:hAnsi="Comic Sans MS" w:cs="Arial"/>
                <w:b/>
                <w:bCs/>
                <w:i/>
                <w:iCs/>
                <w:color w:val="FF0000"/>
                <w:kern w:val="36"/>
                <w:sz w:val="44"/>
                <w:szCs w:val="44"/>
              </w:rPr>
              <w:drawing>
                <wp:inline distT="0" distB="0" distL="0" distR="0">
                  <wp:extent cx="2981325" cy="1143000"/>
                  <wp:effectExtent l="19050" t="0" r="9525" b="0"/>
                  <wp:docPr id="11" name="Рисунок 1" descr="http://logoped.kalinka5.edusite.ru/images/p54_87129952_large_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.kalinka5.edusite.ru/images/p54_87129952_large_8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6137910</wp:posOffset>
                  </wp:positionH>
                  <wp:positionV relativeFrom="paragraph">
                    <wp:posOffset>-8255</wp:posOffset>
                  </wp:positionV>
                  <wp:extent cx="2981325" cy="1143000"/>
                  <wp:effectExtent l="19050" t="0" r="9525" b="0"/>
                  <wp:wrapNone/>
                  <wp:docPr id="8" name="Рисунок 1" descr="http://logoped.kalinka5.edusite.ru/images/p54_87129952_large_8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ogoped.kalinka5.edusite.ru/images/p54_87129952_large_8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1088" w:rsidRPr="00F8495F" w:rsidRDefault="00741088" w:rsidP="00F849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</w:rPr>
            </w:pPr>
            <w:r w:rsidRPr="00741088">
              <w:rPr>
                <w:rFonts w:ascii="Comic Sans MS" w:eastAsia="Times New Roman" w:hAnsi="Comic Sans MS" w:cs="Arial"/>
                <w:b/>
                <w:bCs/>
                <w:i/>
                <w:iCs/>
                <w:color w:val="FF0000"/>
                <w:kern w:val="36"/>
                <w:sz w:val="44"/>
                <w:szCs w:val="44"/>
              </w:rPr>
              <w:t>Наша Родина - Россия</w:t>
            </w:r>
            <w:r w:rsidRPr="00741088">
              <w:rPr>
                <w:rFonts w:ascii="Arial" w:eastAsia="Times New Roman" w:hAnsi="Arial" w:cs="Arial"/>
                <w:color w:val="333333"/>
                <w:sz w:val="44"/>
                <w:szCs w:val="44"/>
              </w:rPr>
              <w:t> 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 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Новая лексика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Существительные: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родина, страна, государство, край, Россия, граница, столица, город, деревня,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село.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Глаголы: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любить, беречь, охранять, оберегать, защищать, заботиться, гордиться.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Прилагательные: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любимая, единственная, огромная, прекрасная.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5A64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Чистоговорка</w:t>
            </w:r>
            <w:proofErr w:type="spellEnd"/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Цель: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работать над чёткостью дикции.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Жура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Жура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Журавель!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Облетел он сто земель.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Облетел, обходил,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Крылья, ноги натрудил.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Мы спросили журавля: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 «Где же лучшая земля?»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Отвечал он, пролетая:</w:t>
            </w:r>
          </w:p>
          <w:p w:rsidR="00F8495F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 «Лучше нет родного края!»</w:t>
            </w:r>
            <w:r w:rsidR="00F8495F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П. Ворон</w:t>
            </w:r>
            <w:r w:rsidR="00F8495F"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ко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Беседа об Отечестве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Цели: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воспитывать   любовь   к   родной   стране,  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бережное</w:t>
            </w:r>
            <w:proofErr w:type="gramEnd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отношения к ней.  Обогащать речь образными выразительными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средствами (эпитетами, метафорами, синонимами).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 xml:space="preserve">ХОД  беседы.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Воспитатель   говорит   детям,   что  мы живём  в огромной прекрасной стране.  Это наша большая Родина.  Как у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человека,  у страны тоже есть имя — Россия.  А мы,  живущие в России,  — россияне.  Наша страна — это  красота,  это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широкие</w:t>
            </w:r>
            <w:proofErr w:type="gramEnd"/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степные просторы, это огромные леса, это полноводные реки. А наши деды и прадеды сохранили их для нас, уберегли от гибели,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 уничтожения.  От врагов земли русской.  А теперь уже наша очередь — беречь,  хранить,  защищать родную землю,  родную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природу, свою большую прекрасную Родину Россию.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Воспитатель предлагает детям подумать и сказать,  как мы можем выразить свою любовь к Родине — России.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 xml:space="preserve">Например: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любить   её;   беречь   каждый   кустик,   дерево, травку;   защищать;   сохранять   её;   работать,   трудиться;   не</w:t>
            </w:r>
            <w:proofErr w:type="gramEnd"/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давать загрязнять леса, реки; не допускать пожаров.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Воспитатель предлагает детям подобрать признаки к нашей Родине, России.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Родина</w:t>
            </w:r>
            <w:proofErr w:type="gramEnd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— какая?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Например: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любимая необъятная могучая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родная бескрайняя беззащитная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прекрасная богатая весёлая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огромная красивая грустная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Воспитатель   предлагает   детям   поиграть   в   игру   </w:t>
            </w:r>
            <w:r w:rsidRPr="005A645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«Скажи   иначе»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5A645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(подбор синонимов).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Например: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Большая — необъятная, огромная, бескрайняя, просторная, безграничная.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Красивая — замечательная, прекрасная, милая.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</w:rPr>
              <w:lastRenderedPageBreak/>
              <w:t>Игра «Какое слово не подходит?»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 xml:space="preserve">Цели: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развивать речевой слух;   грамматический строй речи (умение подбирать однокоренные слова).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Ход игры.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Воспитатель предлагает детям прослушать ряд слов и назвать, какое слово лишнее и почему.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Например: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Россия,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российский</w:t>
            </w:r>
            <w:proofErr w:type="gramEnd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роса, россияне.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Родина,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родной</w:t>
            </w:r>
            <w:proofErr w:type="gramEnd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, родители, радость.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Отец, Отечество, отчаяние, отчий.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Затем детям предлагается самим подобрать однокоренные слова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</w:t>
            </w:r>
            <w:proofErr w:type="gramEnd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заданным.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</w:rPr>
              <w:t>Игра «Города России»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 xml:space="preserve">Цели: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обогащать и активизировать словарь детей по теме, закреплять умение делить слова на слоги,  развивать слуховое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внимание.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Ход игры.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Воспитатель предлагает детям разделить на слоги слова — названия городов России: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Москва,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Барнаул, Бийск, Белокуриха.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</w:rPr>
              <w:t>Игра «Весёлые звуки»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Цели: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совершенствовать фонематические процессы, умение определять последовательность звуков в слове.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Ход игры.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Воспитатель предлагает детям составить звуковые схемы   слов   (выложить   из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разноцветных   кружков     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gramEnd"/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либо нарисовать в тетрадях).</w:t>
            </w:r>
          </w:p>
          <w:p w:rsidR="00741088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Слова: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Барнаул, Москва</w:t>
            </w:r>
          </w:p>
          <w:p w:rsidR="00F8495F" w:rsidRDefault="00F8495F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8495F" w:rsidRDefault="00F8495F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F8495F" w:rsidRPr="005A645A" w:rsidRDefault="00F8495F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lastRenderedPageBreak/>
              <w:t>Стихи для чтения и заучивания наизусть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</w:rPr>
              <w:t>РОДИНА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 широком просторе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Предрассветной порой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Встали алые зори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Над родимой страной.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С каждым годом всё краше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Дорогие края...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Лучше Родины нашей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Нет на свете, друзья!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А. Прокофьев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* * *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Небо синее в России,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Реки синие в России.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Васильки и незабудки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Не растут нигде красивей.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Есть и клёны, и дубы,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А какие есть грибы!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 А ещё пекут в печи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Вот такие калачи!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В. Гусев</w:t>
            </w:r>
          </w:p>
          <w:p w:rsidR="00741088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F8495F" w:rsidRDefault="00F8495F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F8495F" w:rsidRDefault="00F8495F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F8495F" w:rsidRPr="005A645A" w:rsidRDefault="00F8495F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</w:rPr>
              <w:lastRenderedPageBreak/>
              <w:t>ТЫ СКАЖИ МНЕ, РЕЧЕНЬКА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— Ты скажи мне,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Реченька лесная,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Отчего ты 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Звонкая такая?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— Утром надо мной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Поёт синичка —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Оттого и звонкая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Водичка!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— Ты скажи  мне,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Реченька  лесная,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Отчего ты чистая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Такая?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— Чистым голоском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Поёт синичка —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Оттого и чистая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Водичка!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— Ты скажи мне,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Реченька лесная,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Отчего ты Синяя такая?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— В родничке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Купается синичка —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Оттого и синяя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Водичка!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В. Орлов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b/>
                <w:bCs/>
                <w:color w:val="0080FF"/>
                <w:sz w:val="24"/>
                <w:szCs w:val="24"/>
              </w:rPr>
              <w:t>Игра «Объясни пословицы»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Цель:</w:t>
            </w: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развивать слуховое внимание, учить связному монологическому высказыванию.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Всякому мила своя сторона.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Глупа та птица, которой гнездо своё не мило.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Москва — сердце России.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Человек без родины — соловей без песни.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Те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кст дл</w:t>
            </w:r>
            <w:proofErr w:type="gramEnd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я пересказа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* * *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Отец   приказал   сыновьям,   чтобы жили   в  согласии;   они   не слушались.   Вот   он   велел   принести   веник   и   говорит: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«Сломайте!». Сколько   они   ни   бились,   не   могли   сломать.   Тогда   отец развязал веник и велел ломать по одному прутику.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Они легко переломали прутья </w:t>
            </w:r>
            <w:proofErr w:type="gramStart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 одиночке</w:t>
            </w:r>
            <w:proofErr w:type="gramEnd"/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Отец и говорит: «Так-то и вы: если в согласии жить будете, никто вас не одолеет; а если будете ссориться, да всё врозь —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вас всякий легко погубит ».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Л. Толстой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 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</w:rPr>
              <w:t>Вопросы: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Что отец приказал сыновьям?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Послушались сыновья отца?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Что отец велел принести? Зачем?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Удалось сыновьям сломать веник сразу?</w:t>
            </w:r>
          </w:p>
          <w:p w:rsidR="00741088" w:rsidRPr="005A645A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Как сыновья сломали веник?</w:t>
            </w:r>
          </w:p>
          <w:p w:rsidR="00741088" w:rsidRDefault="00741088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5A645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Что сказал отец?</w:t>
            </w:r>
          </w:p>
          <w:p w:rsidR="00F8495F" w:rsidRPr="005A645A" w:rsidRDefault="00F8495F" w:rsidP="00F849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41088" w:rsidRPr="005A645A" w:rsidRDefault="00741088" w:rsidP="00F8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088" w:rsidRPr="005A645A" w:rsidTr="00F8495F">
        <w:tblPrEx>
          <w:tblBorders>
            <w:left w:val="single" w:sz="6" w:space="0" w:color="FFFFFF"/>
            <w:right w:val="single" w:sz="6" w:space="0" w:color="FFFFFF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67"/>
              <w:gridCol w:w="4020"/>
            </w:tblGrid>
            <w:tr w:rsidR="00741088" w:rsidRPr="005A645A" w:rsidTr="00D950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</w:rPr>
                    <w:lastRenderedPageBreak/>
                    <w:t>Тема «Наш город. Моя улица. Мой дом»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Задание 1. Родителям рекомендуется: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- рассказать ребенку, как называется город (поселок), где он  живет,  в  честь  кого  назван  город  (поселок),  чем  он знаменит;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- рассмотреть иллюстрации, фотографии и открытки с изображением нашего города (поселка);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- обратить внимание на главную улицу города (поселка), какие на ней построены дома;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- во время прогулки по городу (поселку) обратить внимание на различные строения, дома (одноэтажные, многоэтажные, каменные, деревянные), а также на памятники архитектуры;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- объяснить ребенку понятие «улица», рассказать, что каждая улица имеет свое название, а каждый дом — свой номер;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- выучить с ребенком свой домашний адрес.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Задание 2. Составить рассказ «Дом, в котором я живу» (произвольный рассказ ребенка).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Задание 3. Нарисовать картину «Дома на моей улице».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 xml:space="preserve">Задание 4. </w:t>
                  </w:r>
                  <w:proofErr w:type="gramStart"/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Дидактическая игра «Один — много»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 (образование родительного падежа множественного числа имени существительного): один дом — много домов, одна улица.., (поселок, город…).</w:t>
                  </w:r>
                  <w:proofErr w:type="gramEnd"/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Задание 5. Упражнение в словообразовании с помощью суффиксов.</w:t>
                  </w: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br/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 Дом — домик, </w:t>
                  </w:r>
                  <w:proofErr w:type="gramStart"/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домишко</w:t>
                  </w:r>
                  <w:proofErr w:type="gramEnd"/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, домище. Город — городок, городишко, городище.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Задание 6. Упражнение для пальчиков «Дом и ворота».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На поляне дом стоит,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(«Дом»   изобразить   двумя  руками, крышу дома — пальцы левой и правой рук соприкасаются друг с другом)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lastRenderedPageBreak/>
                    <w:t>Ну а к дому путь закрыт.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</w:t>
                  </w:r>
                  <w:proofErr w:type="gramStart"/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(Правая и левая руки повернуты ладонями к себе, средние пальцы соприкасаются друг с другом, большие пальцы — вверх («ворота»)</w:t>
                  </w:r>
                  <w:proofErr w:type="gramEnd"/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Мы ворота открываем,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(Ладони разворачиваются параллельно друг другу)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В этот домик приглашаем.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Задание 7. Построить из строительного материала (кубиков) город.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  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</w:rPr>
                    <w:t>НАШ ГОРОД —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4"/>
                      <w:szCs w:val="24"/>
                    </w:rPr>
                    <w:t xml:space="preserve"> Белокуриха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>Существительные: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город,  Белокуриха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,   адрес,   улица,   переулок,    набережная,     площадь,   мост,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река,  парк,   витрина, библиотека, памятник, киоск, газон, купол, подъезд, автостанция,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новостройка,  фонтан,   сад,  сквер,   стадион,     шоссе,      тротуар,   арка,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район, церковь, музей.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>Глаголы: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жить, строить, перестраивать, переезжать,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 ездить, смотреть, расти, хорошеть, расширяться, благоустраивать.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</w:rPr>
                    <w:t>Прилагательные: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горо</w:t>
                  </w: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дской,   сельский,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   широкий, просторный,  прямой,  узкий.  Многоэтажный,  старый,  тихий, шумный,  зеленый,  каменный,    культурный, жилой.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Игра «Сосчитай-ка»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u w:val="single"/>
                    </w:rPr>
                    <w:t>Цели: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  формировать   грамматический   строй   речи,   учить согласовывать существительное с числительными в роде, числе и падеже.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u w:val="single"/>
                    </w:rPr>
                    <w:t>Ход игры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.  Игра проводится с мячом по кругу.  Воспитатель начинает счёт, дети продолжают (от 1 до 5-10).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u w:val="single"/>
                    </w:rPr>
                    <w:lastRenderedPageBreak/>
                    <w:t>Например: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один город, два города... пять городов.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Слова: дом, улица, фонарь, музей.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color w:val="800080"/>
                      <w:sz w:val="24"/>
                      <w:szCs w:val="24"/>
                    </w:rPr>
                    <w:t>Игра «Как назвать улицу?»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u w:val="single"/>
                    </w:rPr>
                    <w:t xml:space="preserve">Цели: 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 развивать   грамматический   строй   речи   (образование относительных прилагательных), развивать слуховое внимание.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u w:val="single"/>
                    </w:rPr>
                    <w:t>Ход игры.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 Воспитатель предлагает детям послушать рассказ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и дополнить его.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Представьте,   что   вы   построили   из   кубиков   целый   город. Придумайте названия улицам своего города.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u w:val="single"/>
                    </w:rPr>
                    <w:t>Например: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Вот   улица,   на   которой   расположена   больница.   Какая   это улица? — Больничная.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А на этой улице растут клёны. Какая это улица? ....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Эта улица полна цветов. Какая это улица? ....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А на этой — расположена школа. Какая это улица? ....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Здесь аптека. Какая это улица? ....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А на этой улице — бассейн. Какая это улица? ....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Какие ещё улицы есть в вашем городе?</w:t>
                  </w:r>
                </w:p>
                <w:p w:rsidR="00741088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Чешева</w:t>
                  </w:r>
                  <w:proofErr w:type="spellEnd"/>
                </w:p>
                <w:p w:rsidR="00741088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</w:pP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  <w:p w:rsidR="00741088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F8495F" w:rsidRDefault="00F8495F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  <w:p w:rsidR="00F8495F" w:rsidRDefault="00F8495F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  <w:p w:rsidR="00F8495F" w:rsidRPr="005A645A" w:rsidRDefault="00F8495F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80"/>
                      <w:sz w:val="36"/>
                    </w:rPr>
                    <w:lastRenderedPageBreak/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80"/>
                      <w:sz w:val="36"/>
                    </w:rPr>
                    <w:t>Стихи-загадки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Юрий Пшеницын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Загадки про зверей для маленьких детей       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А ответ найти несложно, 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Прочитать его здесь можно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Белым снегом занесло норы у зверей,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А в норе тепло-тепло, хоть и нет дверей.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Роет сам зверек свой дом, не страшна зима.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Спит под елкой, видит сон, что пришла весна.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Укрывает снегом ель, все кругом бело.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Кружит по лесу метель, а в норе тепло.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* * *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Бегает по веткам, шишки достает,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Есть приносит деткам и не устает.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Лазит по осинам, по сосне густой.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Как она красива на снегу зимой!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Ах, какое чудо – этот зверь лесной.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* * *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Без пилы, а спилены деревья над рекой.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Он корой осиновой питается зимой.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Будет ветки гладкие он сплавлять домой,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Рядом с его хаткою берег не крутой.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* * *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Белка, нет не белка – маленький зверек,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Убежал под елку, сел там на пенек.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Редкие полоски, мордочка хитра.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Ух, какой он ловкий. Где ж его нора?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Нет, ну разве можно дом его найти?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 xml:space="preserve">Дальше </w:t>
                  </w:r>
                  <w:proofErr w:type="gramStart"/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осторожно</w:t>
                  </w:r>
                  <w:proofErr w:type="gramEnd"/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 xml:space="preserve"> что ли мне пройти?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Убедился сам я, дом найти не смог.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Кто такой забавный, маленький зверек?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* * *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Воет за околицей, холодно ему.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lastRenderedPageBreak/>
                    <w:t>Одиноко клонится серп луны во тьму.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Летом не голодный был, голодно зимой.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Кто-то там еще завыл ночью под луной.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* * *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Вылез кто-то из пруда и пошел по льду.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Даже рыбы никогда не было в пруду.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Рыбы нет, и зверь ушел, и ему видней,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А на речке он нашел стайку окуней.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* * *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Елка стройная росла на высокой круче.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Жил давненько у ствола там зверек колючий.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 * * *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Зимой он белый, как снежок, летом серый-серый.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А ответь-ка мне, дружок, что это за звери?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Я и сам сказать могу, ты вот угадай-ка:</w:t>
                  </w:r>
                  <w:r w:rsidRPr="005A645A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br/>
                    <w:t>Целый     день сиди</w:t>
                  </w:r>
                  <w:r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  <w:t>т в снегу этот славный ….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  <w:p w:rsidR="00741088" w:rsidRPr="005A645A" w:rsidRDefault="00741088" w:rsidP="00F8495F">
                  <w:pPr>
                    <w:framePr w:hSpace="180" w:wrap="around" w:hAnchor="text" w:y="1125"/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5A645A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20"/>
                  </w:tblGrid>
                  <w:tr w:rsidR="00741088" w:rsidRPr="005A645A" w:rsidTr="00D950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1088" w:rsidRPr="005A645A" w:rsidTr="00D950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533650" cy="1905000"/>
                              <wp:effectExtent l="19050" t="0" r="0" b="0"/>
                              <wp:docPr id="7" name="Рисунок 7" descr="http://logoped.kalinka5.edusite.ru/images/p55_0_1786d_af353da3_xl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logoped.kalinka5.edusite.ru/images/p55_0_1786d_af353da3_xl.jpe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365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333333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533650" cy="1905000"/>
                              <wp:effectExtent l="19050" t="0" r="0" b="0"/>
                              <wp:docPr id="10" name="Рисунок 10" descr="http://logoped.kalinka5.edusite.ru/images/p55_164210566319525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logoped.kalinka5.edusite.ru/images/p55_164210566319525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365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  <w:r w:rsidRPr="005A645A"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741088" w:rsidRPr="005A645A" w:rsidRDefault="00741088" w:rsidP="00F8495F">
                  <w:pPr>
                    <w:framePr w:hSpace="180" w:wrap="around" w:hAnchor="text" w:y="1125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  <w:tr w:rsidR="00741088" w:rsidRPr="005A645A" w:rsidTr="00D9503A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126"/>
                    <w:gridCol w:w="140"/>
                  </w:tblGrid>
                  <w:tr w:rsidR="00741088" w:rsidRPr="005A645A" w:rsidTr="00D950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0" w:type="dxa"/>
                        <w:vAlign w:val="center"/>
                        <w:hideMark/>
                      </w:tcPr>
                      <w:p w:rsidR="00741088" w:rsidRPr="005A645A" w:rsidRDefault="00741088" w:rsidP="00F8495F">
                        <w:pPr>
                          <w:framePr w:hSpace="180" w:wrap="around" w:hAnchor="text" w:y="1125"/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41088" w:rsidRPr="005A645A" w:rsidRDefault="00741088" w:rsidP="00F8495F">
                  <w:pPr>
                    <w:framePr w:hSpace="180" w:wrap="around" w:hAnchor="text" w:y="1125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741088" w:rsidRPr="005A645A" w:rsidRDefault="00741088" w:rsidP="00F849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41088" w:rsidRPr="005A645A" w:rsidTr="00F8495F">
        <w:tblPrEx>
          <w:tblBorders>
            <w:left w:val="single" w:sz="6" w:space="0" w:color="FFFFFF"/>
            <w:right w:val="single" w:sz="6" w:space="0" w:color="FFFFFF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587"/>
            </w:tblGrid>
            <w:tr w:rsidR="00741088" w:rsidRPr="005A645A" w:rsidTr="00D950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41088" w:rsidRPr="005A645A" w:rsidRDefault="00741088" w:rsidP="00F8495F">
                  <w:pPr>
                    <w:framePr w:hSpace="180" w:wrap="around" w:hAnchor="text" w:y="1125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</w:p>
              </w:tc>
            </w:tr>
          </w:tbl>
          <w:p w:rsidR="00741088" w:rsidRPr="005A645A" w:rsidRDefault="00741088" w:rsidP="00F849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741088" w:rsidRDefault="00741088" w:rsidP="00741088"/>
    <w:p w:rsidR="00BD63C4" w:rsidRDefault="00BD63C4"/>
    <w:p w:rsidR="00741088" w:rsidRDefault="00741088"/>
    <w:p w:rsidR="00741088" w:rsidRDefault="00741088"/>
    <w:p w:rsidR="00741088" w:rsidRDefault="00741088"/>
    <w:p w:rsidR="00741088" w:rsidRDefault="00741088"/>
    <w:sectPr w:rsidR="00741088" w:rsidSect="00F8495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088"/>
    <w:rsid w:val="00741088"/>
    <w:rsid w:val="00BD63C4"/>
    <w:rsid w:val="00F8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1472</Words>
  <Characters>8393</Characters>
  <Application>Microsoft Office Word</Application>
  <DocSecurity>0</DocSecurity>
  <Lines>69</Lines>
  <Paragraphs>19</Paragraphs>
  <ScaleCrop>false</ScaleCrop>
  <Company>Microsoft</Company>
  <LinksUpToDate>false</LinksUpToDate>
  <CharactersWithSpaces>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2014-02-05T04:01:00Z</dcterms:created>
  <dcterms:modified xsi:type="dcterms:W3CDTF">2014-02-06T04:52:00Z</dcterms:modified>
</cp:coreProperties>
</file>